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低温过氧化氢等离子灭菌器技术参数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适用范围：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不耐高温高压消毒的医疗器械，适用于</w:t>
      </w:r>
      <w:r>
        <w:rPr>
          <w:rFonts w:hint="eastAsia" w:ascii="宋体" w:hAnsi="宋体" w:eastAsia="宋体" w:cs="宋体"/>
          <w:sz w:val="28"/>
          <w:szCs w:val="28"/>
        </w:rPr>
        <w:t>宫腔镜、腹腔镜等内窥镜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医疗器械及手术动力设备和电池等医疗器械的消毒；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灭菌室总容积：≥14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L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灭菌性能：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</w:t>
      </w:r>
      <w:r>
        <w:rPr>
          <w:rFonts w:hint="eastAsia" w:ascii="宋体" w:hAnsi="宋体" w:eastAsia="宋体" w:cs="宋体"/>
          <w:sz w:val="28"/>
          <w:szCs w:val="28"/>
        </w:rPr>
        <w:t>提供相关的国家级检测报告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灭菌模式：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需具备</w:t>
      </w:r>
      <w:r>
        <w:rPr>
          <w:rFonts w:hint="eastAsia" w:ascii="宋体" w:hAnsi="宋体" w:eastAsia="宋体" w:cs="宋体"/>
          <w:sz w:val="28"/>
          <w:szCs w:val="28"/>
        </w:rPr>
        <w:t>快速循环、标准循环、加强循环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等</w:t>
      </w:r>
      <w:r>
        <w:rPr>
          <w:rFonts w:hint="eastAsia" w:ascii="宋体" w:hAnsi="宋体" w:eastAsia="宋体" w:cs="宋体"/>
          <w:sz w:val="28"/>
          <w:szCs w:val="28"/>
        </w:rPr>
        <w:t>操作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功能；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舱体结构及材质：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设计为</w:t>
      </w:r>
      <w:r>
        <w:rPr>
          <w:rFonts w:hint="eastAsia" w:ascii="宋体" w:hAnsi="宋体" w:eastAsia="宋体" w:cs="宋体"/>
          <w:sz w:val="28"/>
          <w:szCs w:val="28"/>
        </w:rPr>
        <w:t>矩形舱体，材质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耐过氧化氢腐蚀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需能</w:t>
      </w:r>
      <w:r>
        <w:rPr>
          <w:rFonts w:hint="eastAsia" w:ascii="宋体" w:hAnsi="宋体" w:eastAsia="宋体" w:cs="宋体"/>
          <w:sz w:val="28"/>
          <w:szCs w:val="28"/>
        </w:rPr>
        <w:t>保证过氧化氢保持 100%气态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门板加热：预热时间≤30min，门板温度维持在55℃以内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灭菌后过氧化氢残留：不锈钢导管管腔中 H2O2残留量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聚四氟乙烯管管腔中 H2O2残留量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</w:t>
      </w:r>
      <w:r>
        <w:rPr>
          <w:rFonts w:hint="eastAsia" w:ascii="宋体" w:hAnsi="宋体" w:eastAsia="宋体" w:cs="宋体"/>
          <w:sz w:val="28"/>
          <w:szCs w:val="28"/>
        </w:rPr>
        <w:t>提供省级以上检测机构检测报告。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过氧化氢过滤器：产品具有排气过氧化氢气体过滤系统，周围空气中过氧化氢浓度,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</w:t>
      </w:r>
      <w:r>
        <w:rPr>
          <w:rFonts w:hint="eastAsia" w:ascii="宋体" w:hAnsi="宋体" w:eastAsia="宋体" w:cs="宋体"/>
          <w:sz w:val="28"/>
          <w:szCs w:val="28"/>
        </w:rPr>
        <w:t>提供省级以上检测机构出具的检测报告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门开启方式：自动升降门。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过氧化氢提纯功能：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</w:t>
      </w:r>
      <w:r>
        <w:rPr>
          <w:rFonts w:hint="eastAsia" w:ascii="宋体" w:hAnsi="宋体" w:eastAsia="宋体" w:cs="宋体"/>
          <w:sz w:val="28"/>
          <w:szCs w:val="28"/>
        </w:rPr>
        <w:t>具有过氧化氢提纯功能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提纯器压力传感器：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需具有</w:t>
      </w:r>
      <w:r>
        <w:rPr>
          <w:rFonts w:hint="eastAsia" w:ascii="宋体" w:hAnsi="宋体" w:eastAsia="宋体" w:cs="宋体"/>
          <w:sz w:val="28"/>
          <w:szCs w:val="28"/>
        </w:rPr>
        <w:t>提纯器压力传感器测量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功能</w:t>
      </w:r>
      <w:r>
        <w:rPr>
          <w:rFonts w:hint="eastAsia" w:ascii="宋体" w:hAnsi="宋体" w:eastAsia="宋体" w:cs="宋体"/>
          <w:sz w:val="28"/>
          <w:szCs w:val="28"/>
        </w:rPr>
        <w:t>，精度等级0.3级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倒计时显示：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</w:t>
      </w:r>
      <w:r>
        <w:rPr>
          <w:rFonts w:hint="eastAsia" w:ascii="宋体" w:hAnsi="宋体" w:eastAsia="宋体" w:cs="宋体"/>
          <w:sz w:val="28"/>
          <w:szCs w:val="28"/>
        </w:rPr>
        <w:t>具有倒计时显示功能，根据装载情况自动调整剩余时间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门障碍开关：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</w:t>
      </w:r>
      <w:r>
        <w:rPr>
          <w:rFonts w:hint="eastAsia" w:ascii="宋体" w:hAnsi="宋体" w:eastAsia="宋体" w:cs="宋体"/>
          <w:sz w:val="28"/>
          <w:szCs w:val="28"/>
        </w:rPr>
        <w:t>配备远红外线感应式防碰开关（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非接触</w:t>
      </w:r>
      <w:r>
        <w:rPr>
          <w:rFonts w:hint="eastAsia" w:ascii="宋体" w:hAnsi="宋体" w:eastAsia="宋体" w:cs="宋体"/>
          <w:sz w:val="28"/>
          <w:szCs w:val="28"/>
        </w:rPr>
        <w:t>式），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无需接触</w:t>
      </w:r>
      <w:r>
        <w:rPr>
          <w:rFonts w:hint="eastAsia" w:ascii="宋体" w:hAnsi="宋体" w:eastAsia="宋体" w:cs="宋体"/>
          <w:sz w:val="28"/>
          <w:szCs w:val="28"/>
        </w:rPr>
        <w:t>障碍物即可预先产生报警信号；门自动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停止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真空泵：采用真空度高且耐H2O2腐蚀的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真空泵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打印系统：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</w:t>
      </w:r>
      <w:r>
        <w:rPr>
          <w:rFonts w:hint="eastAsia" w:ascii="宋体" w:hAnsi="宋体" w:eastAsia="宋体" w:cs="宋体"/>
          <w:sz w:val="28"/>
          <w:szCs w:val="28"/>
        </w:rPr>
        <w:t>可将灭菌模式、日期、开始时间、阶段、阶段时间、阶段压力、运行时间、工作温度、运行结果、报警信息、锅次、操作员、过程曲线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进行打印；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压力传感器：产品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</w:t>
      </w:r>
      <w:r>
        <w:rPr>
          <w:rFonts w:hint="eastAsia" w:ascii="宋体" w:hAnsi="宋体" w:eastAsia="宋体" w:cs="宋体"/>
          <w:sz w:val="28"/>
          <w:szCs w:val="28"/>
        </w:rPr>
        <w:t>设置压力传感器，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需设置</w:t>
      </w:r>
      <w:r>
        <w:rPr>
          <w:rFonts w:hint="eastAsia" w:ascii="宋体" w:hAnsi="宋体" w:eastAsia="宋体" w:cs="宋体"/>
          <w:sz w:val="28"/>
          <w:szCs w:val="28"/>
        </w:rPr>
        <w:t>检测内室压力传感器，独立设置提纯器和灭菌内室压力传感器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装载方式：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</w:t>
      </w:r>
      <w:r>
        <w:rPr>
          <w:rFonts w:hint="eastAsia" w:ascii="宋体" w:hAnsi="宋体" w:eastAsia="宋体" w:cs="宋体"/>
          <w:sz w:val="28"/>
          <w:szCs w:val="28"/>
        </w:rPr>
        <w:t>上下两层篮筐装载灭菌物品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抽空控制阀：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</w:t>
      </w:r>
      <w:r>
        <w:rPr>
          <w:rFonts w:hint="eastAsia" w:ascii="宋体" w:hAnsi="宋体" w:eastAsia="宋体" w:cs="宋体"/>
          <w:sz w:val="28"/>
          <w:szCs w:val="28"/>
        </w:rPr>
        <w:t>采用高真空挡板电磁阀控制抽空管路。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电磁兼容检测：提供省级以上检测机构电磁兼容检测报告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9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9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9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9"/>
        <w:numPr>
          <w:ilvl w:val="0"/>
          <w:numId w:val="0"/>
        </w:numPr>
        <w:ind w:leftChars="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2021年11月30日</w:t>
      </w:r>
    </w:p>
    <w:p>
      <w:pPr>
        <w:pStyle w:val="9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9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9"/>
        <w:numPr>
          <w:ilvl w:val="0"/>
          <w:numId w:val="0"/>
        </w:numPr>
        <w:ind w:leftChars="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</w:t>
      </w:r>
      <w:bookmarkStart w:id="0" w:name="_GoBack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</w:p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156F96"/>
    <w:multiLevelType w:val="multilevel"/>
    <w:tmpl w:val="24156F9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256"/>
    <w:rsid w:val="00012256"/>
    <w:rsid w:val="00075B6E"/>
    <w:rsid w:val="00105EF2"/>
    <w:rsid w:val="00166A86"/>
    <w:rsid w:val="003E29D5"/>
    <w:rsid w:val="00454F63"/>
    <w:rsid w:val="004C5AE8"/>
    <w:rsid w:val="00516C85"/>
    <w:rsid w:val="00556E7D"/>
    <w:rsid w:val="00613620"/>
    <w:rsid w:val="00703E06"/>
    <w:rsid w:val="009B36D9"/>
    <w:rsid w:val="00A633F2"/>
    <w:rsid w:val="00A764EE"/>
    <w:rsid w:val="00BE493F"/>
    <w:rsid w:val="00C25C9A"/>
    <w:rsid w:val="00D84B36"/>
    <w:rsid w:val="00E857F2"/>
    <w:rsid w:val="00FC1D6D"/>
    <w:rsid w:val="06C4157F"/>
    <w:rsid w:val="0B5F51E9"/>
    <w:rsid w:val="18826A49"/>
    <w:rsid w:val="1C322863"/>
    <w:rsid w:val="2B735392"/>
    <w:rsid w:val="320923A8"/>
    <w:rsid w:val="36A11559"/>
    <w:rsid w:val="3E965395"/>
    <w:rsid w:val="439405CC"/>
    <w:rsid w:val="52C15255"/>
    <w:rsid w:val="5F6F5187"/>
    <w:rsid w:val="65A42EA4"/>
    <w:rsid w:val="672F3F9B"/>
    <w:rsid w:val="6D8519DE"/>
    <w:rsid w:val="6DF71564"/>
    <w:rsid w:val="70126BFF"/>
    <w:rsid w:val="7700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171</Words>
  <Characters>979</Characters>
  <Lines>8</Lines>
  <Paragraphs>2</Paragraphs>
  <TotalTime>14</TotalTime>
  <ScaleCrop>false</ScaleCrop>
  <LinksUpToDate>false</LinksUpToDate>
  <CharactersWithSpaces>1148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2021-07-30T03:58:00Z</dcterms:created>
  <dc:creator>Administrator</dc:creator>
  <cp:lastModifiedBy>无以言表</cp:lastModifiedBy>
  <cp:lastPrinted>2021-11-16T09:29:00Z</cp:lastPrinted>
  <dcterms:modified xsi:type="dcterms:W3CDTF">2021-11-30T01:32:36Z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6759D79BDA8C456DA34CDE6AD981F930</vt:lpwstr>
  </property>
</Properties>
</file>