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</w:rPr>
        <w:t>DSA高压注射器参数</w:t>
      </w:r>
      <w:r>
        <w:rPr>
          <w:rFonts w:hint="eastAsia"/>
          <w:sz w:val="24"/>
          <w:szCs w:val="32"/>
          <w:lang w:val="en-US" w:eastAsia="zh-CN"/>
        </w:rPr>
        <w:t>要求</w:t>
      </w:r>
    </w:p>
    <w:p>
      <w:pPr>
        <w:spacing w:line="360" w:lineRule="auto"/>
        <w:jc w:val="center"/>
        <w:rPr>
          <w:rFonts w:hint="eastAsia"/>
          <w:sz w:val="22"/>
          <w:szCs w:val="28"/>
          <w:lang w:val="en-US" w:eastAsia="zh-CN"/>
        </w:rPr>
      </w:pP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高压注射器注射压力范围在100</w:t>
      </w:r>
      <w:r>
        <w:rPr>
          <w:rFonts w:hint="default"/>
          <w:sz w:val="24"/>
          <w:szCs w:val="32"/>
          <w:lang w:val="en-US" w:eastAsia="zh-CN"/>
        </w:rPr>
        <w:t>～</w:t>
      </w:r>
      <w:r>
        <w:rPr>
          <w:rFonts w:hint="eastAsia"/>
          <w:sz w:val="24"/>
          <w:szCs w:val="32"/>
          <w:lang w:val="en-US" w:eastAsia="zh-CN"/>
        </w:rPr>
        <w:t>1200Psi范围内。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使用的</w:t>
      </w:r>
      <w:r>
        <w:rPr>
          <w:rFonts w:hint="default"/>
          <w:sz w:val="24"/>
          <w:szCs w:val="32"/>
          <w:lang w:val="en-US" w:eastAsia="zh-CN"/>
        </w:rPr>
        <w:t>针筒规格</w:t>
      </w:r>
      <w:r>
        <w:rPr>
          <w:rFonts w:hint="eastAsia"/>
          <w:sz w:val="24"/>
          <w:szCs w:val="32"/>
          <w:lang w:val="en-US" w:eastAsia="zh-CN"/>
        </w:rPr>
        <w:t>为</w:t>
      </w:r>
      <w:r>
        <w:rPr>
          <w:rFonts w:hint="default"/>
          <w:sz w:val="24"/>
          <w:szCs w:val="32"/>
          <w:lang w:val="en-US" w:eastAsia="zh-CN"/>
        </w:rPr>
        <w:t>150mL</w:t>
      </w:r>
      <w:r>
        <w:rPr>
          <w:rFonts w:hint="eastAsia"/>
          <w:sz w:val="24"/>
          <w:szCs w:val="32"/>
          <w:lang w:val="en-US" w:eastAsia="zh-CN"/>
        </w:rPr>
        <w:t>规格</w:t>
      </w:r>
      <w:r>
        <w:rPr>
          <w:rFonts w:hint="default"/>
          <w:sz w:val="24"/>
          <w:szCs w:val="32"/>
          <w:lang w:val="en-US" w:eastAsia="zh-CN"/>
        </w:rPr>
        <w:t>高压</w:t>
      </w:r>
      <w:r>
        <w:rPr>
          <w:rFonts w:hint="eastAsia"/>
          <w:sz w:val="24"/>
          <w:szCs w:val="32"/>
          <w:lang w:val="en-US" w:eastAsia="zh-CN"/>
        </w:rPr>
        <w:t>造影</w:t>
      </w:r>
      <w:r>
        <w:rPr>
          <w:rFonts w:hint="default"/>
          <w:sz w:val="24"/>
          <w:szCs w:val="32"/>
          <w:lang w:val="en-US" w:eastAsia="zh-CN"/>
        </w:rPr>
        <w:t>注射器针筒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设备可以设置</w:t>
      </w:r>
      <w:r>
        <w:rPr>
          <w:rFonts w:hint="default"/>
          <w:sz w:val="24"/>
          <w:szCs w:val="32"/>
          <w:lang w:val="en-US" w:eastAsia="zh-CN"/>
        </w:rPr>
        <w:t>多阶段注</w:t>
      </w:r>
      <w:r>
        <w:rPr>
          <w:rFonts w:hint="eastAsia"/>
          <w:sz w:val="24"/>
          <w:szCs w:val="32"/>
          <w:lang w:val="en-US" w:eastAsia="zh-CN"/>
        </w:rPr>
        <w:t>射≥</w:t>
      </w:r>
      <w:r>
        <w:rPr>
          <w:rFonts w:hint="default"/>
          <w:sz w:val="24"/>
          <w:szCs w:val="32"/>
          <w:lang w:val="en-US" w:eastAsia="zh-CN"/>
        </w:rPr>
        <w:t>8阶段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设备拥有与DSA</w:t>
      </w:r>
      <w:r>
        <w:rPr>
          <w:rFonts w:hint="default"/>
          <w:sz w:val="24"/>
          <w:szCs w:val="32"/>
          <w:lang w:val="en-US" w:eastAsia="zh-CN"/>
        </w:rPr>
        <w:t>联机功能</w:t>
      </w:r>
      <w:r>
        <w:rPr>
          <w:rFonts w:hint="eastAsia"/>
          <w:sz w:val="24"/>
          <w:szCs w:val="32"/>
          <w:lang w:val="en-US" w:eastAsia="zh-CN"/>
        </w:rPr>
        <w:t>，能</w:t>
      </w:r>
      <w:r>
        <w:rPr>
          <w:rFonts w:hint="default"/>
          <w:sz w:val="24"/>
          <w:szCs w:val="32"/>
          <w:lang w:val="en-US" w:eastAsia="zh-CN"/>
        </w:rPr>
        <w:t>控制注射延时或者扫描延时</w:t>
      </w:r>
      <w:r>
        <w:rPr>
          <w:rFonts w:hint="eastAsia"/>
          <w:sz w:val="24"/>
          <w:szCs w:val="32"/>
          <w:lang w:val="en-US" w:eastAsia="zh-CN"/>
        </w:rPr>
        <w:t>功能。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注射过程中实时显示压力曲线图</w:t>
      </w:r>
      <w:r>
        <w:rPr>
          <w:rFonts w:hint="eastAsia"/>
          <w:sz w:val="24"/>
          <w:szCs w:val="32"/>
          <w:lang w:val="en-US" w:eastAsia="zh-CN"/>
        </w:rPr>
        <w:t>，让医生更直观了解高压注射器压力变化。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强制注射造影剂时机头向下45度，防止空气柱塞</w:t>
      </w:r>
      <w:r>
        <w:rPr>
          <w:rFonts w:hint="eastAsia"/>
          <w:sz w:val="24"/>
          <w:szCs w:val="32"/>
          <w:lang w:val="en-US" w:eastAsia="zh-CN"/>
        </w:rPr>
        <w:t>，保证病人安全。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default"/>
          <w:sz w:val="24"/>
          <w:szCs w:val="32"/>
          <w:lang w:val="en-US" w:eastAsia="zh-CN"/>
        </w:rPr>
        <w:t>自动吸药可设置</w:t>
      </w:r>
      <w:r>
        <w:rPr>
          <w:rFonts w:hint="eastAsia"/>
          <w:sz w:val="24"/>
          <w:szCs w:val="32"/>
          <w:lang w:val="en-US" w:eastAsia="zh-CN"/>
        </w:rPr>
        <w:t>为</w:t>
      </w:r>
      <w:r>
        <w:rPr>
          <w:rFonts w:hint="default"/>
          <w:sz w:val="24"/>
          <w:szCs w:val="32"/>
          <w:lang w:val="en-US" w:eastAsia="zh-CN"/>
        </w:rPr>
        <w:t>自动吸药的剂量</w:t>
      </w:r>
      <w:r>
        <w:rPr>
          <w:rFonts w:hint="eastAsia"/>
          <w:sz w:val="24"/>
          <w:szCs w:val="32"/>
          <w:lang w:val="en-US" w:eastAsia="zh-CN"/>
        </w:rPr>
        <w:t>和</w:t>
      </w:r>
      <w:r>
        <w:rPr>
          <w:rFonts w:hint="default"/>
          <w:sz w:val="24"/>
          <w:szCs w:val="32"/>
          <w:lang w:val="en-US" w:eastAsia="zh-CN"/>
        </w:rPr>
        <w:t>速率</w:t>
      </w:r>
      <w:r>
        <w:rPr>
          <w:rFonts w:hint="eastAsia"/>
          <w:sz w:val="24"/>
          <w:szCs w:val="32"/>
          <w:lang w:val="en-US" w:eastAsia="zh-CN"/>
        </w:rPr>
        <w:t>，使吸药更方便。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能够满足0-600S</w:t>
      </w:r>
      <w:r>
        <w:rPr>
          <w:rFonts w:hint="default"/>
          <w:sz w:val="24"/>
          <w:szCs w:val="32"/>
          <w:lang w:val="en-US" w:eastAsia="zh-CN"/>
        </w:rPr>
        <w:t>注射延时或者扫描延时</w:t>
      </w:r>
      <w:r>
        <w:rPr>
          <w:rFonts w:hint="eastAsia"/>
          <w:sz w:val="24"/>
          <w:szCs w:val="32"/>
          <w:lang w:val="en-US" w:eastAsia="zh-CN"/>
        </w:rPr>
        <w:t>，</w:t>
      </w:r>
      <w:r>
        <w:rPr>
          <w:rFonts w:hint="default"/>
          <w:sz w:val="24"/>
          <w:szCs w:val="32"/>
          <w:lang w:val="en-US" w:eastAsia="zh-CN"/>
        </w:rPr>
        <w:t>步长 1s可调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最大</w:t>
      </w:r>
      <w:r>
        <w:rPr>
          <w:rFonts w:hint="default"/>
          <w:sz w:val="24"/>
          <w:szCs w:val="32"/>
          <w:lang w:val="en-US" w:eastAsia="zh-CN"/>
        </w:rPr>
        <w:t>注射</w:t>
      </w:r>
      <w:r>
        <w:rPr>
          <w:rFonts w:hint="eastAsia"/>
          <w:sz w:val="24"/>
          <w:szCs w:val="32"/>
          <w:lang w:val="en-US" w:eastAsia="zh-CN"/>
        </w:rPr>
        <w:t>速率≥</w:t>
      </w:r>
      <w:r>
        <w:rPr>
          <w:rFonts w:hint="default"/>
          <w:sz w:val="24"/>
          <w:szCs w:val="32"/>
          <w:lang w:val="en-US" w:eastAsia="zh-CN"/>
        </w:rPr>
        <w:t>50.0ml/s</w:t>
      </w:r>
      <w:r>
        <w:rPr>
          <w:rFonts w:hint="eastAsia"/>
          <w:sz w:val="24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10.在注射过程中的暂停时间≥40分钟</w:t>
      </w:r>
      <w:bookmarkStart w:id="0" w:name="_GoBack"/>
      <w:bookmarkEnd w:id="0"/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11.设备有直接压力传感器技术，可有效预防压力超限对病人造成的伤害。</w:t>
      </w:r>
    </w:p>
    <w:p>
      <w:pPr>
        <w:numPr>
          <w:ilvl w:val="0"/>
          <w:numId w:val="0"/>
        </w:numPr>
        <w:spacing w:line="360" w:lineRule="auto"/>
        <w:rPr>
          <w:rFonts w:hint="default"/>
          <w:sz w:val="24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116788"/>
    <w:multiLevelType w:val="singleLevel"/>
    <w:tmpl w:val="2D1167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1455A3"/>
    <w:rsid w:val="0D02681A"/>
    <w:rsid w:val="0FD319DF"/>
    <w:rsid w:val="1E1455A3"/>
    <w:rsid w:val="23450CF9"/>
    <w:rsid w:val="33F15919"/>
    <w:rsid w:val="374C1009"/>
    <w:rsid w:val="3B2C1178"/>
    <w:rsid w:val="3D1960FE"/>
    <w:rsid w:val="53D01EBD"/>
    <w:rsid w:val="57791D34"/>
    <w:rsid w:val="5EB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Calibr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2019-12-18T05:26:00Z</dcterms:created>
  <dc:creator>Sungt0001</dc:creator>
  <cp:lastModifiedBy>Administrator</cp:lastModifiedBy>
  <dcterms:modified xsi:type="dcterms:W3CDTF">2020-01-09T08:43:12Z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