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424A3">
      <w:pPr>
        <w:ind w:right="210"/>
        <w:jc w:val="center"/>
        <w:rPr>
          <w:rFonts w:hint="eastAsia" w:eastAsia="宋体"/>
          <w:b/>
          <w:highlight w:val="yellow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高端转运呼吸机</w:t>
      </w:r>
      <w:r>
        <w:rPr>
          <w:rFonts w:hint="eastAsia"/>
          <w:b/>
          <w:sz w:val="32"/>
          <w:szCs w:val="32"/>
          <w:lang w:eastAsia="zh-CN"/>
        </w:rPr>
        <w:t>技术</w:t>
      </w:r>
      <w:r>
        <w:rPr>
          <w:rFonts w:hint="eastAsia"/>
          <w:b/>
          <w:sz w:val="32"/>
          <w:szCs w:val="32"/>
        </w:rPr>
        <w:t>参数</w:t>
      </w:r>
      <w:r>
        <w:rPr>
          <w:rFonts w:hint="eastAsia"/>
          <w:b/>
          <w:sz w:val="32"/>
          <w:szCs w:val="32"/>
          <w:lang w:eastAsia="zh-CN"/>
        </w:rPr>
        <w:t>及要求</w:t>
      </w:r>
    </w:p>
    <w:p w14:paraId="23A6E47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/>
        <w:rPr>
          <w:b/>
          <w:highlight w:val="cyan"/>
        </w:rPr>
      </w:pPr>
    </w:p>
    <w:p w14:paraId="0B65D1D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整机与显示</w:t>
      </w:r>
    </w:p>
    <w:p w14:paraId="076E817A"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适用于成人、小儿，新生儿患者通气辅助及呼吸支持。</w:t>
      </w:r>
    </w:p>
    <w:p w14:paraId="2B51BADA"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为电动电控，涡轮驱动产生空气气源。</w:t>
      </w:r>
    </w:p>
    <w:p w14:paraId="05FE7C4E"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电池续航时间1块电池≥5小时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。</w:t>
      </w:r>
    </w:p>
    <w:p w14:paraId="3DAF8A3C"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呼吸机整机重量≤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kg。</w:t>
      </w:r>
    </w:p>
    <w:p w14:paraId="54183629"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高性能涡轮，峰值流速≥260L/min。</w:t>
      </w:r>
    </w:p>
    <w:p w14:paraId="080B188D"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可与同品牌监护仪组成转运单元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eastAsia="zh-CN"/>
        </w:rPr>
        <w:t>。</w:t>
      </w:r>
    </w:p>
    <w:p w14:paraId="37D6168E"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无消耗型氧传感器，无需校准和更换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eastAsia="zh-CN"/>
        </w:rPr>
        <w:t>。或终身免费提供氧传感器。</w:t>
      </w:r>
    </w:p>
    <w:p w14:paraId="7DC2B0B8"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支持高压氧气气源和低压氧气气源两种方式。</w:t>
      </w:r>
    </w:p>
    <w:p w14:paraId="2D28AE19"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≥10英寸彩色电容触摸控制屏，分辨率≥80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*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00像素，可同时显示波形和监测参数。</w:t>
      </w:r>
    </w:p>
    <w:p w14:paraId="6FDE3617"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支持显示≥100小时的全部监测参数趋势图、表分析。</w:t>
      </w:r>
    </w:p>
    <w:p w14:paraId="24EB1988"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432" w:leftChars="0" w:hanging="432" w:firstLineChars="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环境适应性要求</w:t>
      </w:r>
    </w:p>
    <w:p w14:paraId="4C75EBAA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2.1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具有自动海拔补偿功能和自动漏气补偿功能。</w:t>
      </w:r>
    </w:p>
    <w:p w14:paraId="5452B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3.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呼吸模式及功能</w:t>
      </w:r>
    </w:p>
    <w:p w14:paraId="76A26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4"/>
          <w:szCs w:val="24"/>
          <w:lang w:val="en-US" w:eastAsia="zh-CN" w:bidi="ar-SA"/>
        </w:rPr>
        <w:t xml:space="preserve"> 标配模式：控制/辅助通气模式A/C和同步间歇指令通气SIMV；持续气道正压通气模式/压力支持通气CPAP/PSV、双水平气道正压通气、压力调节容量控制通气、压力调节容量控制-同步间歇指令通气模式（PRVC-SIMV）、心肺复苏通气模式。</w:t>
      </w:r>
    </w:p>
    <w:p w14:paraId="75D55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3.2  </w:t>
      </w:r>
      <w:r>
        <w:rPr>
          <w:rFonts w:hint="eastAsia" w:ascii="宋体" w:hAnsi="宋体" w:eastAsia="宋体" w:cs="宋体"/>
          <w:sz w:val="24"/>
          <w:szCs w:val="24"/>
        </w:rPr>
        <w:t>高级模式：容量支持通气VS、气道压力释放通气APRV；自适应分钟通气</w:t>
      </w:r>
    </w:p>
    <w:p w14:paraId="12E46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3.3  </w:t>
      </w:r>
      <w:r>
        <w:rPr>
          <w:rFonts w:hint="eastAsia" w:ascii="宋体" w:hAnsi="宋体" w:eastAsia="宋体" w:cs="宋体"/>
          <w:sz w:val="24"/>
          <w:szCs w:val="24"/>
        </w:rPr>
        <w:t>可配备无创通气模式和氧疗模式。</w:t>
      </w:r>
    </w:p>
    <w:p w14:paraId="668F4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3.4  </w:t>
      </w:r>
      <w:r>
        <w:rPr>
          <w:rFonts w:hint="eastAsia" w:ascii="宋体" w:hAnsi="宋体" w:eastAsia="宋体" w:cs="宋体"/>
          <w:sz w:val="24"/>
          <w:szCs w:val="24"/>
        </w:rPr>
        <w:t>呼吸同步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自动调节吸气和呼气触发灵敏度、压力上升时间。</w:t>
      </w:r>
    </w:p>
    <w:p w14:paraId="1A814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3.5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标配动态肺视图，能实时图形化动态显示患者气道阻抗、肺顺应性、通气量等力学参数变化。</w:t>
      </w:r>
    </w:p>
    <w:p w14:paraId="22D45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3.6  </w:t>
      </w:r>
      <w:r>
        <w:rPr>
          <w:rFonts w:hint="eastAsia" w:ascii="宋体" w:hAnsi="宋体" w:eastAsia="宋体" w:cs="宋体"/>
          <w:sz w:val="24"/>
          <w:szCs w:val="24"/>
        </w:rPr>
        <w:t>标配增氧、吸痰、吸气保持，呼气保持，叹息功能。</w:t>
      </w:r>
    </w:p>
    <w:p w14:paraId="3FA9E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3.7  </w:t>
      </w:r>
      <w:r>
        <w:rPr>
          <w:rFonts w:hint="eastAsia" w:ascii="宋体" w:hAnsi="宋体" w:eastAsia="宋体" w:cs="宋体"/>
          <w:sz w:val="24"/>
          <w:szCs w:val="24"/>
        </w:rPr>
        <w:t>标配内源性PEEP、口腔闭合压P0.1和浅快呼吸指数RSBI的测定。</w:t>
      </w:r>
    </w:p>
    <w:p w14:paraId="61539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4.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设置参数</w:t>
      </w:r>
    </w:p>
    <w:p w14:paraId="76BC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4.1  </w:t>
      </w:r>
      <w:r>
        <w:rPr>
          <w:rFonts w:hint="eastAsia" w:ascii="宋体" w:hAnsi="宋体" w:eastAsia="宋体" w:cs="宋体"/>
          <w:sz w:val="24"/>
          <w:szCs w:val="24"/>
        </w:rPr>
        <w:t>潮气量：20ml—4000ml</w:t>
      </w:r>
    </w:p>
    <w:p w14:paraId="1D506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4.2  </w:t>
      </w:r>
      <w:r>
        <w:rPr>
          <w:rFonts w:hint="eastAsia" w:ascii="宋体" w:hAnsi="宋体" w:eastAsia="宋体" w:cs="宋体"/>
          <w:sz w:val="24"/>
          <w:szCs w:val="24"/>
        </w:rPr>
        <w:t>吸气压力：1—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0 cmH2O</w:t>
      </w:r>
    </w:p>
    <w:p w14:paraId="37B7C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4.3  </w:t>
      </w:r>
      <w:r>
        <w:rPr>
          <w:rFonts w:hint="eastAsia" w:ascii="宋体" w:hAnsi="宋体" w:eastAsia="宋体" w:cs="宋体"/>
          <w:sz w:val="24"/>
          <w:szCs w:val="24"/>
        </w:rPr>
        <w:t>呼气末正压：0—50 cmH2O</w:t>
      </w:r>
    </w:p>
    <w:p w14:paraId="33A1E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4.4  </w:t>
      </w:r>
      <w:r>
        <w:rPr>
          <w:rFonts w:hint="eastAsia" w:ascii="宋体" w:hAnsi="宋体" w:eastAsia="宋体" w:cs="宋体"/>
          <w:sz w:val="24"/>
          <w:szCs w:val="24"/>
        </w:rPr>
        <w:t>吸入氧浓度：21—100%</w:t>
      </w:r>
    </w:p>
    <w:p w14:paraId="135D2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4.5  </w:t>
      </w:r>
      <w:r>
        <w:rPr>
          <w:rFonts w:hint="eastAsia" w:ascii="宋体" w:hAnsi="宋体" w:eastAsia="宋体" w:cs="宋体"/>
          <w:sz w:val="24"/>
          <w:szCs w:val="24"/>
        </w:rPr>
        <w:t xml:space="preserve">吸气时间：0.1—10s   </w:t>
      </w:r>
    </w:p>
    <w:p w14:paraId="1F347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4.6  </w:t>
      </w:r>
      <w:r>
        <w:rPr>
          <w:rFonts w:hint="eastAsia" w:ascii="宋体" w:hAnsi="宋体" w:eastAsia="宋体" w:cs="宋体"/>
          <w:sz w:val="24"/>
          <w:szCs w:val="24"/>
        </w:rPr>
        <w:t>氧疗流量：2—80L/min</w:t>
      </w:r>
    </w:p>
    <w:p w14:paraId="7E370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5.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监测参数和报警</w:t>
      </w:r>
    </w:p>
    <w:p w14:paraId="15C3D044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5.1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监测参数：氧浓度、分钟通气量、潮气量、气道压力、呼吸频率等关键参数。</w:t>
      </w:r>
    </w:p>
    <w:p w14:paraId="6CABDCDC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5.2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波形监测：压力—时间、流速—时间、容量—时间、CO2—时间波形、SpO2—时间波形。</w:t>
      </w:r>
    </w:p>
    <w:p w14:paraId="30E05DF6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5.3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报警：潮气量、通气量、压力、呼吸频率、窒息、氧浓度、氧气不足、电量不足、管路脱落、机器故障等。</w:t>
      </w:r>
    </w:p>
    <w:p w14:paraId="7BC9F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6.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信息化功能要求</w:t>
      </w:r>
    </w:p>
    <w:p w14:paraId="055C6C46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6.1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信息互连：支持多种无线方式（选配WiFi、5G）灵活将呼吸机数据传输到远程终端，实现患者的远程实时监控，满足转运过程中的信息化的需求。</w:t>
      </w:r>
    </w:p>
    <w:p w14:paraId="4DF3CDB2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Chars="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7.  其他要求</w:t>
      </w:r>
    </w:p>
    <w:p w14:paraId="134E8CE6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Chars="0"/>
        <w:textAlignment w:val="auto"/>
        <w:rPr>
          <w:rFonts w:hint="default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7.1 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  <w:t>整机质保：</w:t>
      </w:r>
      <w:r>
        <w:rPr>
          <w:rFonts w:hint="default" w:ascii="Arial" w:hAnsi="Arial" w:cs="Arial"/>
          <w:i w:val="0"/>
          <w:iCs w:val="0"/>
          <w:color w:val="000000"/>
          <w:kern w:val="0"/>
          <w:sz w:val="24"/>
          <w:lang w:val="en-US" w:eastAsia="zh-CN"/>
        </w:rPr>
        <w:t>≥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  <w:t>3年</w:t>
      </w:r>
    </w:p>
    <w:p w14:paraId="70B9AA2B">
      <w:pPr>
        <w:pStyle w:val="33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Chars="0"/>
        <w:textAlignment w:val="baseline"/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  <w:t>7.2 提供安装培训和维修保养培训并考核</w:t>
      </w:r>
    </w:p>
    <w:p w14:paraId="49EE7527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</w:p>
    <w:p w14:paraId="59A7E1E5">
      <w:pPr>
        <w:pStyle w:val="33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rutigerLT-C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00C63"/>
    <w:multiLevelType w:val="singleLevel"/>
    <w:tmpl w:val="1C000C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991D9F4"/>
    <w:multiLevelType w:val="multilevel"/>
    <w:tmpl w:val="3991D9F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5C686A"/>
    <w:rsid w:val="04886EF7"/>
    <w:rsid w:val="1D2504C0"/>
    <w:rsid w:val="21C31A79"/>
    <w:rsid w:val="24F84776"/>
    <w:rsid w:val="4A9673B0"/>
    <w:rsid w:val="58F249AF"/>
    <w:rsid w:val="709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1"/>
    <w:qFormat/>
    <w:uiPriority w:val="9"/>
    <w:pPr>
      <w:keepNext/>
      <w:widowControl/>
      <w:numPr>
        <w:ilvl w:val="0"/>
        <w:numId w:val="1"/>
      </w:numPr>
      <w:jc w:val="left"/>
    </w:pPr>
    <w:rPr>
      <w:rFonts w:ascii="Cambria" w:hAnsi="Cambria" w:cs="Times New Roman"/>
      <w:b w:val="0"/>
      <w:iCs/>
      <w:kern w:val="32"/>
      <w:sz w:val="24"/>
    </w:rPr>
  </w:style>
  <w:style w:type="paragraph" w:styleId="4">
    <w:name w:val="heading 2"/>
    <w:basedOn w:val="1"/>
    <w:next w:val="1"/>
    <w:link w:val="22"/>
    <w:qFormat/>
    <w:uiPriority w:val="9"/>
    <w:pPr>
      <w:keepNext/>
      <w:widowControl/>
      <w:numPr>
        <w:ilvl w:val="1"/>
        <w:numId w:val="1"/>
      </w:numPr>
      <w:spacing w:before="240" w:after="60"/>
      <w:ind w:left="575" w:hanging="575"/>
      <w:jc w:val="left"/>
      <w:outlineLvl w:val="1"/>
    </w:pPr>
    <w:rPr>
      <w:rFonts w:ascii="Cambria" w:hAnsi="Cambria" w:eastAsia="宋体" w:cs="Times New Roman"/>
      <w:b/>
      <w:bCs/>
      <w:i/>
      <w:iCs/>
      <w:kern w:val="0"/>
      <w:sz w:val="28"/>
      <w:szCs w:val="28"/>
    </w:rPr>
  </w:style>
  <w:style w:type="paragraph" w:styleId="5">
    <w:name w:val="heading 3"/>
    <w:basedOn w:val="1"/>
    <w:next w:val="1"/>
    <w:link w:val="23"/>
    <w:qFormat/>
    <w:uiPriority w:val="9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ambria" w:hAnsi="Cambria" w:eastAsia="宋体" w:cs="Times New Roman"/>
      <w:b/>
      <w:bCs/>
      <w:kern w:val="0"/>
      <w:sz w:val="26"/>
      <w:szCs w:val="26"/>
    </w:rPr>
  </w:style>
  <w:style w:type="paragraph" w:styleId="6">
    <w:name w:val="heading 4"/>
    <w:basedOn w:val="1"/>
    <w:next w:val="1"/>
    <w:link w:val="24"/>
    <w:qFormat/>
    <w:uiPriority w:val="9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hAnsi="Calibri" w:eastAsia="宋体" w:cs="Times New Roman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25"/>
    <w:qFormat/>
    <w:uiPriority w:val="9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hAnsi="Calibri" w:eastAsia="宋体" w:cs="Times New Roman"/>
      <w:b/>
      <w:bCs/>
      <w:i/>
      <w:iCs/>
      <w:kern w:val="0"/>
      <w:sz w:val="26"/>
      <w:szCs w:val="26"/>
    </w:rPr>
  </w:style>
  <w:style w:type="paragraph" w:styleId="8">
    <w:name w:val="heading 6"/>
    <w:basedOn w:val="1"/>
    <w:next w:val="1"/>
    <w:link w:val="26"/>
    <w:qFormat/>
    <w:uiPriority w:val="9"/>
    <w:pPr>
      <w:widowControl/>
      <w:numPr>
        <w:ilvl w:val="5"/>
        <w:numId w:val="1"/>
      </w:numPr>
      <w:spacing w:before="240" w:after="60"/>
      <w:ind w:left="1151" w:hanging="1151"/>
      <w:jc w:val="left"/>
      <w:outlineLvl w:val="5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9">
    <w:name w:val="heading 7"/>
    <w:basedOn w:val="1"/>
    <w:next w:val="1"/>
    <w:link w:val="27"/>
    <w:qFormat/>
    <w:uiPriority w:val="9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heading 8"/>
    <w:basedOn w:val="1"/>
    <w:next w:val="1"/>
    <w:link w:val="28"/>
    <w:qFormat/>
    <w:uiPriority w:val="9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hAnsi="Calibri" w:eastAsia="宋体" w:cs="Times New Roman"/>
      <w:i/>
      <w:iCs/>
      <w:kern w:val="0"/>
      <w:sz w:val="24"/>
      <w:szCs w:val="24"/>
    </w:rPr>
  </w:style>
  <w:style w:type="paragraph" w:styleId="11">
    <w:name w:val="heading 9"/>
    <w:basedOn w:val="1"/>
    <w:next w:val="1"/>
    <w:link w:val="29"/>
    <w:qFormat/>
    <w:uiPriority w:val="9"/>
    <w:pPr>
      <w:widowControl/>
      <w:numPr>
        <w:ilvl w:val="8"/>
        <w:numId w:val="1"/>
      </w:numPr>
      <w:spacing w:before="240" w:after="60"/>
      <w:ind w:left="1583" w:hanging="1583"/>
      <w:jc w:val="left"/>
      <w:outlineLvl w:val="8"/>
    </w:pPr>
    <w:rPr>
      <w:rFonts w:ascii="Cambria" w:hAnsi="Cambria" w:eastAsia="宋体" w:cs="Times New Roman"/>
      <w:kern w:val="0"/>
      <w:sz w:val="20"/>
      <w:szCs w:val="20"/>
    </w:rPr>
  </w:style>
  <w:style w:type="character" w:default="1" w:styleId="19">
    <w:name w:val="Default Paragraph Font"/>
    <w:qFormat/>
    <w:uiPriority w:val="1"/>
  </w:style>
  <w:style w:type="table" w:default="1" w:styleId="1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/>
      <w:bCs/>
      <w:sz w:val="32"/>
      <w:szCs w:val="32"/>
    </w:rPr>
  </w:style>
  <w:style w:type="paragraph" w:styleId="12">
    <w:name w:val="annotation text"/>
    <w:basedOn w:val="1"/>
    <w:link w:val="36"/>
    <w:qFormat/>
    <w:uiPriority w:val="99"/>
    <w:pPr>
      <w:jc w:val="left"/>
    </w:pPr>
  </w:style>
  <w:style w:type="paragraph" w:styleId="13">
    <w:name w:val="Balloon Text"/>
    <w:basedOn w:val="1"/>
    <w:link w:val="38"/>
    <w:qFormat/>
    <w:uiPriority w:val="99"/>
    <w:rPr>
      <w:sz w:val="18"/>
      <w:szCs w:val="18"/>
    </w:rPr>
  </w:style>
  <w:style w:type="paragraph" w:styleId="14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annotation subject"/>
    <w:basedOn w:val="12"/>
    <w:next w:val="12"/>
    <w:link w:val="37"/>
    <w:qFormat/>
    <w:uiPriority w:val="99"/>
    <w:rPr>
      <w:b/>
      <w:bCs/>
    </w:rPr>
  </w:style>
  <w:style w:type="character" w:styleId="20">
    <w:name w:val="annotation reference"/>
    <w:basedOn w:val="19"/>
    <w:qFormat/>
    <w:uiPriority w:val="99"/>
    <w:rPr>
      <w:sz w:val="21"/>
      <w:szCs w:val="21"/>
    </w:rPr>
  </w:style>
  <w:style w:type="character" w:customStyle="1" w:styleId="21">
    <w:name w:val="标题 1 字符"/>
    <w:basedOn w:val="19"/>
    <w:link w:val="2"/>
    <w:qFormat/>
    <w:uiPriority w:val="9"/>
    <w:rPr>
      <w:rFonts w:ascii="Cambria" w:hAnsi="Cambria" w:eastAsia="宋体" w:cs="Times New Roman"/>
      <w:bCs/>
      <w:iCs/>
      <w:kern w:val="32"/>
      <w:sz w:val="24"/>
      <w:szCs w:val="32"/>
    </w:rPr>
  </w:style>
  <w:style w:type="character" w:customStyle="1" w:styleId="22">
    <w:name w:val="标题 2 字符"/>
    <w:basedOn w:val="19"/>
    <w:link w:val="4"/>
    <w:qFormat/>
    <w:uiPriority w:val="9"/>
    <w:rPr>
      <w:rFonts w:ascii="Cambria" w:hAnsi="Cambria" w:eastAsia="宋体" w:cs="Times New Roman"/>
      <w:b/>
      <w:bCs/>
      <w:i/>
      <w:iCs/>
      <w:kern w:val="0"/>
      <w:sz w:val="28"/>
      <w:szCs w:val="28"/>
    </w:rPr>
  </w:style>
  <w:style w:type="character" w:customStyle="1" w:styleId="23">
    <w:name w:val="标题 3 字符"/>
    <w:basedOn w:val="19"/>
    <w:link w:val="5"/>
    <w:qFormat/>
    <w:uiPriority w:val="9"/>
    <w:rPr>
      <w:rFonts w:ascii="Cambria" w:hAnsi="Cambria" w:eastAsia="宋体" w:cs="Times New Roman"/>
      <w:b/>
      <w:bCs/>
      <w:kern w:val="0"/>
      <w:sz w:val="26"/>
      <w:szCs w:val="26"/>
    </w:rPr>
  </w:style>
  <w:style w:type="character" w:customStyle="1" w:styleId="24">
    <w:name w:val="标题 4 字符"/>
    <w:basedOn w:val="19"/>
    <w:link w:val="6"/>
    <w:qFormat/>
    <w:uiPriority w:val="9"/>
    <w:rPr>
      <w:rFonts w:ascii="Calibri" w:hAnsi="Calibri" w:eastAsia="宋体" w:cs="Times New Roman"/>
      <w:b/>
      <w:bCs/>
      <w:kern w:val="0"/>
      <w:sz w:val="28"/>
      <w:szCs w:val="28"/>
    </w:rPr>
  </w:style>
  <w:style w:type="character" w:customStyle="1" w:styleId="25">
    <w:name w:val="标题 5 字符"/>
    <w:basedOn w:val="19"/>
    <w:link w:val="7"/>
    <w:qFormat/>
    <w:uiPriority w:val="9"/>
    <w:rPr>
      <w:rFonts w:ascii="Calibri" w:hAnsi="Calibri" w:eastAsia="宋体" w:cs="Times New Roman"/>
      <w:b/>
      <w:bCs/>
      <w:i/>
      <w:iCs/>
      <w:kern w:val="0"/>
      <w:sz w:val="26"/>
      <w:szCs w:val="26"/>
    </w:rPr>
  </w:style>
  <w:style w:type="character" w:customStyle="1" w:styleId="26">
    <w:name w:val="标题 6 字符"/>
    <w:basedOn w:val="19"/>
    <w:link w:val="8"/>
    <w:qFormat/>
    <w:uiPriority w:val="9"/>
    <w:rPr>
      <w:rFonts w:ascii="Calibri" w:hAnsi="Calibri" w:eastAsia="宋体" w:cs="Times New Roman"/>
      <w:b/>
      <w:bCs/>
      <w:kern w:val="0"/>
      <w:sz w:val="20"/>
      <w:szCs w:val="20"/>
    </w:rPr>
  </w:style>
  <w:style w:type="character" w:customStyle="1" w:styleId="27">
    <w:name w:val="标题 7 字符"/>
    <w:basedOn w:val="19"/>
    <w:link w:val="9"/>
    <w:qFormat/>
    <w:uiPriority w:val="9"/>
    <w:rPr>
      <w:rFonts w:ascii="Calibri" w:hAnsi="Calibri" w:eastAsia="宋体" w:cs="Times New Roman"/>
      <w:kern w:val="0"/>
      <w:sz w:val="24"/>
      <w:szCs w:val="24"/>
    </w:rPr>
  </w:style>
  <w:style w:type="character" w:customStyle="1" w:styleId="28">
    <w:name w:val="标题 8 字符"/>
    <w:basedOn w:val="19"/>
    <w:link w:val="10"/>
    <w:qFormat/>
    <w:uiPriority w:val="9"/>
    <w:rPr>
      <w:rFonts w:ascii="Calibri" w:hAnsi="Calibri" w:eastAsia="宋体" w:cs="Times New Roman"/>
      <w:i/>
      <w:iCs/>
      <w:kern w:val="0"/>
      <w:sz w:val="24"/>
      <w:szCs w:val="24"/>
    </w:rPr>
  </w:style>
  <w:style w:type="character" w:customStyle="1" w:styleId="29">
    <w:name w:val="标题 9 字符"/>
    <w:basedOn w:val="19"/>
    <w:link w:val="11"/>
    <w:qFormat/>
    <w:uiPriority w:val="9"/>
    <w:rPr>
      <w:rFonts w:ascii="Cambria" w:hAnsi="Cambria" w:eastAsia="宋体" w:cs="Times New Roman"/>
      <w:kern w:val="0"/>
      <w:sz w:val="20"/>
      <w:szCs w:val="20"/>
    </w:rPr>
  </w:style>
  <w:style w:type="paragraph" w:customStyle="1" w:styleId="30">
    <w:name w:val="样式1"/>
    <w:basedOn w:val="4"/>
    <w:link w:val="31"/>
    <w:qFormat/>
    <w:uiPriority w:val="0"/>
    <w:pPr>
      <w:spacing w:before="100" w:beforeAutospacing="1" w:after="100" w:afterAutospacing="1"/>
      <w:ind w:right="100" w:rightChars="100"/>
    </w:pPr>
    <w:rPr>
      <w:sz w:val="21"/>
    </w:rPr>
  </w:style>
  <w:style w:type="character" w:customStyle="1" w:styleId="31">
    <w:name w:val="样式1 Char"/>
    <w:link w:val="30"/>
    <w:qFormat/>
    <w:uiPriority w:val="0"/>
    <w:rPr>
      <w:rFonts w:ascii="Cambria" w:hAnsi="Cambria" w:eastAsia="宋体" w:cs="Times New Roman"/>
      <w:b/>
      <w:bCs/>
      <w:i/>
      <w:iCs/>
      <w:kern w:val="0"/>
      <w:szCs w:val="28"/>
    </w:rPr>
  </w:style>
  <w:style w:type="character" w:customStyle="1" w:styleId="32">
    <w:name w:val="标题 字符"/>
    <w:basedOn w:val="19"/>
    <w:link w:val="3"/>
    <w:qFormat/>
    <w:uiPriority w:val="10"/>
    <w:rPr>
      <w:rFonts w:ascii="Cambria" w:hAnsi="Cambria" w:eastAsia="宋体" w:cs="宋体"/>
      <w:b/>
      <w:bCs/>
      <w:sz w:val="32"/>
      <w:szCs w:val="3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页眉 字符"/>
    <w:basedOn w:val="19"/>
    <w:link w:val="15"/>
    <w:qFormat/>
    <w:uiPriority w:val="99"/>
    <w:rPr>
      <w:sz w:val="18"/>
      <w:szCs w:val="18"/>
    </w:rPr>
  </w:style>
  <w:style w:type="character" w:customStyle="1" w:styleId="35">
    <w:name w:val="页脚 字符"/>
    <w:basedOn w:val="19"/>
    <w:link w:val="14"/>
    <w:qFormat/>
    <w:uiPriority w:val="99"/>
    <w:rPr>
      <w:sz w:val="18"/>
      <w:szCs w:val="18"/>
    </w:rPr>
  </w:style>
  <w:style w:type="character" w:customStyle="1" w:styleId="36">
    <w:name w:val="批注文字 字符"/>
    <w:basedOn w:val="19"/>
    <w:link w:val="12"/>
    <w:qFormat/>
    <w:uiPriority w:val="99"/>
  </w:style>
  <w:style w:type="character" w:customStyle="1" w:styleId="37">
    <w:name w:val="批注主题 字符"/>
    <w:basedOn w:val="36"/>
    <w:link w:val="17"/>
    <w:qFormat/>
    <w:uiPriority w:val="99"/>
    <w:rPr>
      <w:b/>
      <w:bCs/>
    </w:rPr>
  </w:style>
  <w:style w:type="character" w:customStyle="1" w:styleId="38">
    <w:name w:val="批注框文本 字符"/>
    <w:basedOn w:val="19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814</Words>
  <Characters>952</Characters>
  <Paragraphs>54</Paragraphs>
  <TotalTime>8</TotalTime>
  <ScaleCrop>false</ScaleCrop>
  <LinksUpToDate>false</LinksUpToDate>
  <CharactersWithSpaces>1014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2023-08-23T05:54:00Z</dcterms:created>
  <dcterms:modified xsi:type="dcterms:W3CDTF">2025-01-09T01:40:26Z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f9bc94a3a7cc4119802d611e78a6454c_22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eyJoZGlkIjoiNWI1NDVjOWM1Njg4YjQ5NDVlNmIzYTJkZmI5ZDYxZGEiLCJ1c2VySWQiOiI5NTMyMjMxMzAifQ==</vt:lpwstr>
  </property>
</Properties>
</file>